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49" w:rsidRPr="00C53EA3" w:rsidRDefault="002E6649" w:rsidP="00C53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shd w:val="clear" w:color="auto" w:fill="FDFDFD"/>
          <w:lang w:eastAsia="ru-RU"/>
        </w:rPr>
      </w:pPr>
      <w:r w:rsidRPr="00C53EA3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shd w:val="clear" w:color="auto" w:fill="FDFDFD"/>
          <w:lang w:eastAsia="ru-RU"/>
        </w:rPr>
        <w:t>Студенту необходимо выполнить два задания</w:t>
      </w:r>
      <w:r w:rsidR="00154061" w:rsidRPr="00C53EA3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shd w:val="clear" w:color="auto" w:fill="FDFDFD"/>
          <w:lang w:eastAsia="ru-RU"/>
        </w:rPr>
        <w:t xml:space="preserve"> (в письменной или печатной форме)</w:t>
      </w:r>
      <w:r w:rsidRPr="00C53EA3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shd w:val="clear" w:color="auto" w:fill="FDFDFD"/>
          <w:lang w:eastAsia="ru-RU"/>
        </w:rPr>
        <w:t xml:space="preserve"> и прислать на почту </w:t>
      </w:r>
      <w:hyperlink r:id="rId5" w:history="1">
        <w:r w:rsidRPr="00C53EA3">
          <w:rPr>
            <w:rStyle w:val="a3"/>
            <w:rFonts w:ascii="Times New Roman" w:hAnsi="Times New Roman" w:cs="Times New Roman"/>
            <w:b/>
            <w:i/>
            <w:color w:val="auto"/>
            <w:sz w:val="28"/>
            <w:szCs w:val="28"/>
            <w:u w:val="none"/>
            <w:shd w:val="clear" w:color="auto" w:fill="FFFFFF"/>
          </w:rPr>
          <w:t>kaf_gum_disc@mail.ru</w:t>
        </w:r>
      </w:hyperlink>
      <w:r w:rsidRPr="00C53EA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. </w:t>
      </w:r>
      <w:r w:rsidR="00154061" w:rsidRPr="00C53EA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Номера заданий соответствуют двум последним цифрам номера зачётной книжки.       </w:t>
      </w:r>
      <w:r w:rsidRPr="00C53EA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154061" w:rsidRDefault="00154061" w:rsidP="00C53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DFDFD"/>
          <w:lang w:eastAsia="ru-RU"/>
        </w:rPr>
      </w:pPr>
    </w:p>
    <w:p w:rsidR="002E6649" w:rsidRPr="002E6649" w:rsidRDefault="002E6649" w:rsidP="00C53E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DFDFD"/>
          <w:lang w:eastAsia="ru-RU"/>
        </w:rPr>
        <w:t>ИНДИВИДУАЛЬНЫЕ ТВОРЧЕСКИЕ ЗАДАНИЯ:</w:t>
      </w:r>
      <w:r w:rsidRPr="002E664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Формальная логика как наука.</w:t>
      </w:r>
      <w:bookmarkStart w:id="0" w:name="_GoBack"/>
      <w:bookmarkEnd w:id="0"/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логической формы и логического закона.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 и язык, основные аспекты языка: семантика, синтаксис, прагматик.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логики (общая характеристика).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тождества и принцип определенности.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противоречия и принцип непротиворечивости.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исключенного третьего и принцип последовательности.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достаточного основания и принцип последовательности.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софистики в формировании логики.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Платона об абстрактных понятиях.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Аристотель как основоположник формальной логики.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развития стоиков.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Схоластическая логика и ее общая характеристика.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Индуктивная логика, основные принципы ее построения.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Индуктивная логика Ф. Бэкона.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учение Г. Лейбница.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Диалектическая логика Г. Гегеля.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Д. Скот и характеристика его логических идей.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У. Оккам и принципы его логических идей (бритва Оккама).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Ф. Аквинский и влияние его идей на последующее развитие логики.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</w:t>
      </w:r>
      <w:r w:rsidR="00C53EA3">
        <w:rPr>
          <w:rFonts w:ascii="Times New Roman" w:eastAsia="Times New Roman" w:hAnsi="Times New Roman" w:cs="Times New Roman"/>
          <w:sz w:val="28"/>
          <w:szCs w:val="28"/>
          <w:lang w:eastAsia="ru-RU"/>
        </w:rPr>
        <w:t>е логические идеи Пьера Абеляра</w:t>
      </w: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Ансельма Кентерберийского.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Деонтическая</w:t>
      </w:r>
      <w:proofErr w:type="spellEnd"/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логика в работах А. </w:t>
      </w:r>
      <w:proofErr w:type="spellStart"/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Хоффлера</w:t>
      </w:r>
      <w:proofErr w:type="spellEnd"/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, Э. Мели.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Математическая логика в ХХ веке. Современный этап развития логики.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как форма абстрактного мышления.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слово.</w:t>
      </w:r>
    </w:p>
    <w:p w:rsidR="002E6649" w:rsidRPr="002E6649" w:rsidRDefault="00C53EA3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</w:t>
      </w:r>
      <w:r w:rsidR="002E6649"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понятия. Закон соотношения объема и содержания.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понятий.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операции обобщения и ограничения.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понятий. Виды и правила деления.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как разновидность деления. Виды классификаций.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понятий. 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Дефиниции в научном познании и юридической практике.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Суждение и предложение. Суждение и высказывание.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между простыми суждениями. Логический квадрат.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построения таблиц истинности.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Модальность суждений в традиционной логике.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Умозаключение как форма мышления и его структура.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Индуктивные умозаключения.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Полная и неполная индукция. Виды неполной индукции.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Умозаключения по аналогии и его виды.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моделирование в научном познании.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Доказательство и опровержения.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правила доказательства и опровержения.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Лояльные приемы спора. Нелояльные общие приемы.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Логическая характеристика гипотенузы как формы научного познания.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виды гипотез.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 превращения гипотезы в научную теорию.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Логика и методология научного познания.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логики в юридических науках.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Софизмы, паралогизмы и парадоксы, их значение для развития мышления.</w:t>
      </w:r>
    </w:p>
    <w:p w:rsidR="002E6649" w:rsidRPr="002E6649" w:rsidRDefault="002E6649" w:rsidP="00C53E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64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Алфавит языка логики высказываний, построение таблицы истинности.</w:t>
      </w:r>
    </w:p>
    <w:p w:rsidR="00EF3D9C" w:rsidRDefault="00EF3D9C" w:rsidP="00C53EA3">
      <w:pPr>
        <w:spacing w:after="0" w:line="240" w:lineRule="auto"/>
        <w:ind w:firstLine="709"/>
        <w:jc w:val="both"/>
      </w:pPr>
    </w:p>
    <w:sectPr w:rsidR="00EF3D9C" w:rsidSect="002E66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E4BF8"/>
    <w:multiLevelType w:val="hybridMultilevel"/>
    <w:tmpl w:val="C388DA12"/>
    <w:lvl w:ilvl="0" w:tplc="A2122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1A"/>
    <w:rsid w:val="00154061"/>
    <w:rsid w:val="002E6649"/>
    <w:rsid w:val="00BC5A1A"/>
    <w:rsid w:val="00C53EA3"/>
    <w:rsid w:val="00E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FC0F8-CDFF-49E7-B69D-D7359DDA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6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f_gum_disc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2024-06-18T09:44:00Z</dcterms:created>
  <dcterms:modified xsi:type="dcterms:W3CDTF">2024-06-18T09:56:00Z</dcterms:modified>
</cp:coreProperties>
</file>